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8" w:rsidRDefault="00833EE8" w:rsidP="00833EE8">
      <w:pPr>
        <w:bidi/>
        <w:jc w:val="center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الجغرافيا الحيوية (ب)</w:t>
      </w:r>
    </w:p>
    <w:p w:rsidR="00DC6B84" w:rsidRDefault="00833EE8" w:rsidP="00C93A05">
      <w:pPr>
        <w:bidi/>
        <w:jc w:val="center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التدريب ()</w:t>
      </w:r>
    </w:p>
    <w:p w:rsidR="00D77CF2" w:rsidRDefault="00D77CF2" w:rsidP="00D77CF2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أجب عن الأسئلة التالية: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 w:rsidRPr="00097623">
        <w:rPr>
          <w:rFonts w:ascii="Arial" w:hAnsi="Arial" w:cs="Arial"/>
          <w:sz w:val="28"/>
          <w:szCs w:val="28"/>
          <w:rtl/>
        </w:rPr>
        <w:t>أذكر أثر الرياح على التربة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ما هو تأثير النبات الطبيعى على التربة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 w:rsidRPr="001A0247">
        <w:rPr>
          <w:rFonts w:ascii="Arial" w:hAnsi="Arial" w:cs="Arial" w:hint="cs"/>
          <w:sz w:val="28"/>
          <w:szCs w:val="28"/>
          <w:rtl/>
        </w:rPr>
        <w:t xml:space="preserve">ما هو </w:t>
      </w:r>
      <w:r w:rsidRPr="001A0247">
        <w:rPr>
          <w:rFonts w:ascii="Arial" w:hAnsi="Arial" w:cs="Arial"/>
          <w:sz w:val="28"/>
          <w:szCs w:val="28"/>
          <w:rtl/>
        </w:rPr>
        <w:t>أثر</w:t>
      </w:r>
      <w:r w:rsidRPr="001A0247">
        <w:rPr>
          <w:rFonts w:ascii="Arial" w:hAnsi="Arial" w:cs="Arial" w:hint="cs"/>
          <w:sz w:val="28"/>
          <w:szCs w:val="28"/>
          <w:rtl/>
        </w:rPr>
        <w:t xml:space="preserve"> الانحدار</w:t>
      </w:r>
      <w:r w:rsidRPr="001A0247">
        <w:rPr>
          <w:rFonts w:ascii="Arial" w:hAnsi="Arial" w:cs="Arial"/>
          <w:sz w:val="28"/>
          <w:szCs w:val="28"/>
          <w:rtl/>
        </w:rPr>
        <w:t xml:space="preserve"> على تكوين التربة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 w:rsidRPr="001A0247">
        <w:rPr>
          <w:rFonts w:ascii="Arial" w:hAnsi="Arial" w:cs="Arial" w:hint="cs"/>
          <w:sz w:val="28"/>
          <w:szCs w:val="28"/>
          <w:rtl/>
        </w:rPr>
        <w:t xml:space="preserve">ما هو </w:t>
      </w:r>
      <w:r w:rsidRPr="001A0247">
        <w:rPr>
          <w:rFonts w:ascii="Arial" w:hAnsi="Arial" w:cs="Arial"/>
          <w:sz w:val="28"/>
          <w:szCs w:val="28"/>
          <w:rtl/>
        </w:rPr>
        <w:t>أثر</w:t>
      </w:r>
      <w:r w:rsidRPr="001A0247">
        <w:rPr>
          <w:rFonts w:ascii="Arial" w:hAnsi="Arial" w:cs="Arial" w:hint="cs"/>
          <w:sz w:val="28"/>
          <w:szCs w:val="28"/>
          <w:rtl/>
        </w:rPr>
        <w:t xml:space="preserve">   الزمن </w:t>
      </w:r>
      <w:r w:rsidRPr="001A0247">
        <w:rPr>
          <w:rFonts w:ascii="Arial" w:hAnsi="Arial" w:cs="Arial"/>
          <w:sz w:val="28"/>
          <w:szCs w:val="28"/>
          <w:rtl/>
        </w:rPr>
        <w:t>على تكوين التربة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أشرح عملية تكوين تربة الاتريت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أشرح عمليات تكوين التربات الحمضية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أشرح عمليات تكوين التربات الكلسية</w:t>
      </w:r>
    </w:p>
    <w:p w:rsidR="00C93A05" w:rsidRPr="001A0247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عرف مفهوم نسيج التربة ثم </w:t>
      </w:r>
      <w:r w:rsidRPr="001A0247">
        <w:rPr>
          <w:rFonts w:ascii="Arial" w:hAnsi="Arial" w:cs="Arial"/>
          <w:sz w:val="28"/>
          <w:szCs w:val="28"/>
          <w:rtl/>
        </w:rPr>
        <w:t>صنف نسيج التربة بناء على أساس حجم الحبيبات المكونة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عرف مفهوم بنية التربة وأثره على استخدام التربة</w:t>
      </w:r>
    </w:p>
    <w:p w:rsidR="00C93A05" w:rsidRDefault="00C93A05" w:rsidP="00C93A05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أشرح كيف تكتسب التربة لون مميز لها ووضح أثر لون التربة على خصوبتها </w:t>
      </w:r>
    </w:p>
    <w:p w:rsidR="00D77CF2" w:rsidRPr="00D77CF2" w:rsidRDefault="00D77CF2" w:rsidP="00C93A05">
      <w:pPr>
        <w:tabs>
          <w:tab w:val="right" w:pos="651"/>
          <w:tab w:val="right" w:pos="741"/>
          <w:tab w:val="right" w:pos="831"/>
        </w:tabs>
        <w:bidi/>
        <w:spacing w:after="0" w:line="360" w:lineRule="auto"/>
        <w:ind w:left="720"/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</w:pPr>
      <w:bookmarkStart w:id="0" w:name="_GoBack"/>
      <w:bookmarkEnd w:id="0"/>
    </w:p>
    <w:p w:rsidR="00D77CF2" w:rsidRPr="00833EE8" w:rsidRDefault="00D77CF2" w:rsidP="00D77CF2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sectPr w:rsidR="00D77CF2" w:rsidRPr="0083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52FB"/>
    <w:multiLevelType w:val="hybridMultilevel"/>
    <w:tmpl w:val="3BD4A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8"/>
    <w:rsid w:val="00833EE8"/>
    <w:rsid w:val="00C93A05"/>
    <w:rsid w:val="00D77CF2"/>
    <w:rsid w:val="00D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CAA9"/>
  <w15:chartTrackingRefBased/>
  <w15:docId w15:val="{1A04F145-78DB-46AB-8508-475AC0F8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3</cp:revision>
  <dcterms:created xsi:type="dcterms:W3CDTF">2016-03-13T12:25:00Z</dcterms:created>
  <dcterms:modified xsi:type="dcterms:W3CDTF">2016-03-13T12:40:00Z</dcterms:modified>
</cp:coreProperties>
</file>