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D9" w:rsidRDefault="00645C94" w:rsidP="00835F3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جامعة: </w:t>
      </w:r>
      <w:r w:rsidR="00835F36">
        <w:rPr>
          <w:rFonts w:hint="cs"/>
          <w:sz w:val="28"/>
          <w:szCs w:val="28"/>
          <w:rtl/>
          <w:lang w:bidi="ar-EG"/>
        </w:rPr>
        <w:t xml:space="preserve"> بنها</w:t>
      </w:r>
    </w:p>
    <w:p w:rsidR="00645C94" w:rsidRDefault="00645C94" w:rsidP="00835F3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كلية </w:t>
      </w:r>
      <w:r w:rsidR="00835F36">
        <w:rPr>
          <w:rFonts w:hint="cs"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835F36">
        <w:rPr>
          <w:rFonts w:hint="cs"/>
          <w:sz w:val="28"/>
          <w:szCs w:val="28"/>
          <w:rtl/>
          <w:lang w:bidi="ar-EG"/>
        </w:rPr>
        <w:t xml:space="preserve">  الآداب</w:t>
      </w:r>
    </w:p>
    <w:p w:rsidR="00645C94" w:rsidRDefault="00645C94" w:rsidP="00F53CD7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قسم : </w:t>
      </w:r>
      <w:r w:rsidR="008066F1">
        <w:rPr>
          <w:rFonts w:hint="cs"/>
          <w:sz w:val="28"/>
          <w:szCs w:val="28"/>
          <w:rtl/>
          <w:lang w:bidi="ar-EG"/>
        </w:rPr>
        <w:t xml:space="preserve">   </w:t>
      </w:r>
      <w:r w:rsidR="00F53CD7">
        <w:rPr>
          <w:rFonts w:hint="cs"/>
          <w:sz w:val="28"/>
          <w:szCs w:val="28"/>
          <w:rtl/>
          <w:lang w:bidi="ar-EG"/>
        </w:rPr>
        <w:t>الجغرافيا ونظم المعلومات الجغرافية</w:t>
      </w:r>
    </w:p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p w:rsidR="00645C94" w:rsidRPr="008936D5" w:rsidRDefault="00645C94" w:rsidP="00C91FD9">
      <w:pPr>
        <w:bidi/>
        <w:jc w:val="center"/>
        <w:rPr>
          <w:sz w:val="32"/>
          <w:szCs w:val="32"/>
          <w:rtl/>
          <w:lang w:bidi="ar-EG"/>
        </w:rPr>
      </w:pPr>
      <w:r w:rsidRPr="008936D5">
        <w:rPr>
          <w:rFonts w:hint="cs"/>
          <w:b/>
          <w:bCs/>
          <w:sz w:val="32"/>
          <w:szCs w:val="32"/>
          <w:rtl/>
          <w:lang w:bidi="ar-EG"/>
        </w:rPr>
        <w:t>توصيف</w:t>
      </w:r>
      <w:r w:rsidRPr="008936D5">
        <w:rPr>
          <w:rFonts w:hint="cs"/>
          <w:sz w:val="32"/>
          <w:szCs w:val="32"/>
          <w:rtl/>
          <w:lang w:bidi="ar-EG"/>
        </w:rPr>
        <w:t xml:space="preserve"> </w:t>
      </w:r>
      <w:r w:rsidRPr="008936D5">
        <w:rPr>
          <w:rFonts w:hint="cs"/>
          <w:b/>
          <w:bCs/>
          <w:sz w:val="32"/>
          <w:szCs w:val="32"/>
          <w:rtl/>
          <w:lang w:bidi="ar-EG"/>
        </w:rPr>
        <w:t>مقرر دراسي</w:t>
      </w:r>
    </w:p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096"/>
        <w:gridCol w:w="2952"/>
      </w:tblGrid>
      <w:tr w:rsidR="00645C94" w:rsidRPr="00D84447" w:rsidTr="00D84447">
        <w:trPr>
          <w:trHeight w:val="435"/>
        </w:trPr>
        <w:tc>
          <w:tcPr>
            <w:tcW w:w="8856" w:type="dxa"/>
            <w:gridSpan w:val="3"/>
            <w:shd w:val="clear" w:color="auto" w:fill="E6E6E6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1- بيانات المقرر</w:t>
            </w:r>
          </w:p>
        </w:tc>
      </w:tr>
      <w:tr w:rsidR="00645C94" w:rsidRPr="00D84447" w:rsidTr="00D84447">
        <w:trPr>
          <w:trHeight w:val="527"/>
        </w:trPr>
        <w:tc>
          <w:tcPr>
            <w:tcW w:w="2808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الرمز الكودى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1E688F" w:rsidRPr="00A9712F">
              <w:rPr>
                <w:rFonts w:ascii="Arial" w:hAnsi="Arial" w:cs="Arial"/>
                <w:sz w:val="20"/>
                <w:szCs w:val="20"/>
              </w:rPr>
              <w:t>BU_FART_GEOG27</w:t>
            </w:r>
          </w:p>
        </w:tc>
        <w:tc>
          <w:tcPr>
            <w:tcW w:w="3096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اسم المقرر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="001E688F" w:rsidRPr="00B84F0B">
              <w:rPr>
                <w:rFonts w:hint="cs"/>
                <w:b/>
                <w:bCs/>
                <w:color w:val="000000"/>
                <w:rtl/>
              </w:rPr>
              <w:t>مقدمة فى نظم المعلومات الجغرافية</w:t>
            </w:r>
          </w:p>
        </w:tc>
        <w:tc>
          <w:tcPr>
            <w:tcW w:w="2952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الفرقة / المستوى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1E688F">
              <w:rPr>
                <w:rFonts w:hint="cs"/>
                <w:sz w:val="28"/>
                <w:szCs w:val="28"/>
                <w:rtl/>
                <w:lang w:bidi="ar-EG"/>
              </w:rPr>
              <w:t>الثانية</w:t>
            </w:r>
          </w:p>
        </w:tc>
      </w:tr>
      <w:tr w:rsidR="00645C94" w:rsidRPr="00D84447" w:rsidTr="00D84447">
        <w:trPr>
          <w:trHeight w:val="701"/>
        </w:trPr>
        <w:tc>
          <w:tcPr>
            <w:tcW w:w="2808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التخصص :</w:t>
            </w:r>
            <w:r w:rsidR="001E688F">
              <w:rPr>
                <w:rFonts w:hint="cs"/>
                <w:sz w:val="28"/>
                <w:szCs w:val="28"/>
                <w:rtl/>
                <w:lang w:bidi="ar-EG"/>
              </w:rPr>
              <w:t>جغرافيا ونظم المعلومات الجغرافية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645C94" w:rsidRPr="00D84447" w:rsidRDefault="00530613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07.35pt;margin-top:8.65pt;width:32.4pt;height:20.15pt;z-index:251657216;mso-position-horizontal-relative:text;mso-position-vertical-relative:text">
                  <v:textbox style="mso-next-textbox:#_x0000_s1028">
                    <w:txbxContent>
                      <w:p w:rsidR="00645C94" w:rsidRDefault="001E688F" w:rsidP="00C329EE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29" type="#_x0000_t202" style="position:absolute;left:0;text-align:left;margin-left:8.35pt;margin-top:6.55pt;width:32.4pt;height:20.1pt;z-index:251658240;mso-position-horizontal-relative:text;mso-position-vertical-relative:text">
                  <v:textbox style="mso-next-textbox:#_x0000_s1029">
                    <w:txbxContent>
                      <w:p w:rsidR="00C91FD9" w:rsidRDefault="001E688F" w:rsidP="00C329EE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645C94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عدد الوحدات الدراسية :  نظرى </w:t>
            </w:r>
            <w:r w:rsidR="00C91FD9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عملى         </w:t>
            </w:r>
          </w:p>
        </w:tc>
      </w:tr>
    </w:tbl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p w:rsidR="00C91FD9" w:rsidRDefault="00C91FD9" w:rsidP="00C91FD9">
      <w:pPr>
        <w:bidi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638"/>
        <w:gridCol w:w="346"/>
        <w:gridCol w:w="14"/>
        <w:gridCol w:w="1404"/>
        <w:gridCol w:w="1275"/>
        <w:gridCol w:w="1560"/>
        <w:gridCol w:w="1809"/>
      </w:tblGrid>
      <w:tr w:rsidR="00C91FD9" w:rsidRPr="00D84447" w:rsidTr="00814E84">
        <w:tc>
          <w:tcPr>
            <w:tcW w:w="2808" w:type="dxa"/>
            <w:gridSpan w:val="4"/>
            <w:shd w:val="clear" w:color="auto" w:fill="E6E6E6"/>
          </w:tcPr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2- هدف المقرر :</w:t>
            </w: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48" w:type="dxa"/>
            <w:gridSpan w:val="4"/>
            <w:shd w:val="clear" w:color="auto" w:fill="auto"/>
          </w:tcPr>
          <w:p w:rsidR="007E006B" w:rsidRPr="00AC0617" w:rsidRDefault="007E006B" w:rsidP="007E006B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AC0617">
              <w:rPr>
                <w:rFonts w:ascii="Arial" w:hAnsi="Arial"/>
                <w:sz w:val="28"/>
                <w:szCs w:val="28"/>
                <w:rtl/>
                <w:lang w:bidi="ar-EG"/>
              </w:rPr>
              <w:t>تعريف الطلاب بنظم المعلومات الجغرافية ومكون</w:t>
            </w:r>
            <w:r w:rsidR="00932CF9">
              <w:rPr>
                <w:rFonts w:ascii="Arial" w:hAnsi="Arial" w:hint="cs"/>
                <w:sz w:val="28"/>
                <w:szCs w:val="28"/>
                <w:rtl/>
                <w:lang w:bidi="ar-EG"/>
              </w:rPr>
              <w:t>ا</w:t>
            </w:r>
            <w:r w:rsidRPr="00AC0617">
              <w:rPr>
                <w:rFonts w:ascii="Arial" w:hAnsi="Arial"/>
                <w:sz w:val="28"/>
                <w:szCs w:val="28"/>
                <w:rtl/>
                <w:lang w:bidi="ar-EG"/>
              </w:rPr>
              <w:t>تها وأهميتها والقدرات العملية لها</w:t>
            </w:r>
          </w:p>
          <w:p w:rsidR="007E006B" w:rsidRPr="00AC0617" w:rsidRDefault="007E006B" w:rsidP="007E006B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AC0617">
              <w:rPr>
                <w:rFonts w:ascii="Arial" w:hAnsi="Arial"/>
                <w:sz w:val="28"/>
                <w:szCs w:val="28"/>
                <w:rtl/>
                <w:lang w:bidi="ar-EG"/>
              </w:rPr>
              <w:t>تعريف الطلاب بقواعد البيانات والمصطلحات الهامة لنظم المعلومات الجغرافية</w:t>
            </w:r>
          </w:p>
          <w:p w:rsidR="007E006B" w:rsidRPr="00AC0617" w:rsidRDefault="007E006B" w:rsidP="007E006B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AC0617">
              <w:rPr>
                <w:rFonts w:ascii="Arial" w:hAnsi="Arial"/>
                <w:sz w:val="28"/>
                <w:szCs w:val="28"/>
                <w:rtl/>
                <w:lang w:bidi="ar-EG"/>
              </w:rPr>
              <w:t>التدريب العملى للطلاب على استخدام برامج نظم المعلومات الجغرافية وأدوات التحليل المختلفة</w:t>
            </w:r>
          </w:p>
          <w:p w:rsidR="00C91FD9" w:rsidRPr="00D84447" w:rsidRDefault="007E006B" w:rsidP="007E006B">
            <w:pPr>
              <w:bidi/>
              <w:jc w:val="both"/>
              <w:rPr>
                <w:sz w:val="28"/>
                <w:szCs w:val="28"/>
                <w:rtl/>
                <w:lang w:bidi="ar-EG"/>
              </w:rPr>
            </w:pPr>
            <w:r w:rsidRPr="00AC0617">
              <w:rPr>
                <w:rFonts w:ascii="Arial" w:hAnsi="Arial"/>
                <w:sz w:val="28"/>
                <w:szCs w:val="28"/>
                <w:rtl/>
                <w:lang w:bidi="ar-EG"/>
              </w:rPr>
              <w:t>تدريب الطلاب على انشاء نظام معلومات جغرافى</w:t>
            </w:r>
          </w:p>
        </w:tc>
      </w:tr>
      <w:tr w:rsidR="00C91FD9" w:rsidRPr="00D84447" w:rsidTr="00814E84">
        <w:tc>
          <w:tcPr>
            <w:tcW w:w="8856" w:type="dxa"/>
            <w:gridSpan w:val="8"/>
            <w:shd w:val="clear" w:color="auto" w:fill="E6E6E6"/>
          </w:tcPr>
          <w:p w:rsidR="0074230E" w:rsidRPr="00D84447" w:rsidRDefault="00C91FD9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3- المستهدف من تدريس المقرر</w:t>
            </w:r>
            <w:r w:rsidR="00687593">
              <w:rPr>
                <w:rFonts w:hint="cs"/>
                <w:sz w:val="28"/>
                <w:szCs w:val="28"/>
                <w:rtl/>
                <w:lang w:bidi="ar-EG"/>
              </w:rPr>
              <w:t>(نواتج التعلم المستهدفة)</w:t>
            </w:r>
            <w:r w:rsidR="0074230E"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C91FD9" w:rsidRPr="00D84447" w:rsidTr="00814E84">
        <w:trPr>
          <w:trHeight w:val="1375"/>
        </w:trPr>
        <w:tc>
          <w:tcPr>
            <w:tcW w:w="4212" w:type="dxa"/>
            <w:gridSpan w:val="5"/>
            <w:shd w:val="clear" w:color="auto" w:fill="auto"/>
          </w:tcPr>
          <w:p w:rsidR="00C91FD9" w:rsidRPr="00D84447" w:rsidRDefault="0074230E" w:rsidP="00D8444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المعلومات والمفاهيم:</w:t>
            </w: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</w:p>
          <w:p w:rsidR="00144E74" w:rsidRPr="00112337" w:rsidRDefault="00835F36" w:rsidP="002A5A8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أ.1.</w:t>
            </w:r>
            <w:r w:rsidR="00144E74" w:rsidRPr="00112337">
              <w:rPr>
                <w:rFonts w:hint="cs"/>
                <w:sz w:val="28"/>
                <w:szCs w:val="28"/>
                <w:rtl/>
                <w:lang w:bidi="ar-EG"/>
              </w:rPr>
              <w:t xml:space="preserve"> يذكر مر</w:t>
            </w:r>
            <w:r w:rsidR="002A5A83">
              <w:rPr>
                <w:rFonts w:hint="cs"/>
                <w:sz w:val="28"/>
                <w:szCs w:val="28"/>
                <w:rtl/>
                <w:lang w:bidi="ar-EG"/>
              </w:rPr>
              <w:t>احل تطور نظم المعلومات الجغرافي</w:t>
            </w:r>
          </w:p>
          <w:p w:rsidR="00835F36" w:rsidRPr="00835F36" w:rsidRDefault="00835F36" w:rsidP="00835F36">
            <w:pPr>
              <w:bidi/>
              <w:rPr>
                <w:sz w:val="28"/>
                <w:szCs w:val="28"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أ.2.</w:t>
            </w:r>
            <w:r w:rsidR="00144E74" w:rsidRPr="00112337">
              <w:rPr>
                <w:rFonts w:hint="cs"/>
                <w:color w:val="000000"/>
                <w:sz w:val="28"/>
                <w:szCs w:val="28"/>
                <w:rtl/>
              </w:rPr>
              <w:t xml:space="preserve"> يشرح </w:t>
            </w:r>
            <w:r w:rsidR="002617D8">
              <w:rPr>
                <w:rFonts w:hint="cs"/>
                <w:color w:val="000000"/>
                <w:sz w:val="28"/>
                <w:szCs w:val="28"/>
                <w:rtl/>
              </w:rPr>
              <w:t>مفهوم و</w:t>
            </w:r>
            <w:r w:rsidR="00144E74" w:rsidRPr="00112337">
              <w:rPr>
                <w:rFonts w:hint="cs"/>
                <w:color w:val="000000"/>
                <w:sz w:val="28"/>
                <w:szCs w:val="28"/>
                <w:rtl/>
              </w:rPr>
              <w:t>مكونات نظم المعلومات الجغرافية</w:t>
            </w:r>
          </w:p>
          <w:p w:rsidR="00C91FD9" w:rsidRDefault="00835F36" w:rsidP="0054750E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أ.3.</w:t>
            </w:r>
            <w:r w:rsidR="00144E74">
              <w:rPr>
                <w:rFonts w:hint="cs"/>
                <w:sz w:val="28"/>
                <w:szCs w:val="28"/>
                <w:rtl/>
                <w:lang w:bidi="ar-EG"/>
              </w:rPr>
              <w:t xml:space="preserve"> يعرف المصطلحات المرتبطة بنظم المعلومات الجغرافية</w:t>
            </w:r>
            <w:r w:rsidR="0010225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144E74" w:rsidRDefault="00144E74" w:rsidP="00144E7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أ.4.</w:t>
            </w:r>
            <w:r w:rsidRPr="00112337">
              <w:rPr>
                <w:rFonts w:hint="cs"/>
                <w:sz w:val="28"/>
                <w:szCs w:val="28"/>
                <w:rtl/>
                <w:lang w:bidi="ar-EG"/>
              </w:rPr>
              <w:t xml:space="preserve"> .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يعدد أدوات التحليل وأهميتها واستخدامها</w:t>
            </w:r>
          </w:p>
          <w:p w:rsidR="00144E74" w:rsidRPr="00D84447" w:rsidRDefault="00144E74" w:rsidP="00144E74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74230E" w:rsidRPr="00D84447" w:rsidTr="00814E84">
        <w:tc>
          <w:tcPr>
            <w:tcW w:w="4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230E" w:rsidRPr="00D84447" w:rsidRDefault="0074230E" w:rsidP="00D84447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المهارات الذهنية</w:t>
            </w:r>
            <w:r w:rsidR="009E24BB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2A5A83" w:rsidRPr="00F65178" w:rsidRDefault="006F6E20" w:rsidP="002A5A83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  <w:r w:rsidR="002A5A83" w:rsidRPr="00F65178">
              <w:rPr>
                <w:rFonts w:hint="cs"/>
                <w:color w:val="000000"/>
                <w:sz w:val="28"/>
                <w:szCs w:val="28"/>
                <w:rtl/>
              </w:rPr>
              <w:t xml:space="preserve"> يختار البرامج المناسبة لمعالجة البيانات</w:t>
            </w:r>
          </w:p>
          <w:p w:rsidR="002A5A83" w:rsidRPr="00F65178" w:rsidRDefault="002A5A83" w:rsidP="00AA2211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F65178">
              <w:rPr>
                <w:rFonts w:hint="cs"/>
                <w:sz w:val="28"/>
                <w:szCs w:val="28"/>
                <w:rtl/>
                <w:lang w:bidi="ar-EG"/>
              </w:rPr>
              <w:t xml:space="preserve">ب.2. يقارن بين </w:t>
            </w:r>
            <w:r w:rsidR="00AA2211">
              <w:rPr>
                <w:rFonts w:hint="cs"/>
                <w:sz w:val="28"/>
                <w:szCs w:val="28"/>
                <w:rtl/>
                <w:lang w:bidi="ar-EG"/>
              </w:rPr>
              <w:t>مصادر البيانات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</w:t>
            </w:r>
            <w:r w:rsidRPr="00F65178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يفاضل بين أساليب التحليل المختلفة</w:t>
            </w:r>
            <w:r w:rsidR="00391AAF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ونظم الاحداثيات</w:t>
            </w:r>
          </w:p>
          <w:p w:rsidR="006F6E20" w:rsidRPr="00835F36" w:rsidRDefault="002A5A83" w:rsidP="002A5A83">
            <w:pPr>
              <w:bidi/>
              <w:rPr>
                <w:sz w:val="28"/>
                <w:szCs w:val="28"/>
                <w:lang w:bidi="ar-EG"/>
              </w:rPr>
            </w:pPr>
            <w:r w:rsidRPr="00F65178">
              <w:rPr>
                <w:rFonts w:hint="cs"/>
                <w:sz w:val="28"/>
                <w:szCs w:val="28"/>
                <w:rtl/>
                <w:lang w:bidi="ar-EG"/>
              </w:rPr>
              <w:t xml:space="preserve">ب.3.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يصمم نظام معلومات جغرافى</w:t>
            </w:r>
          </w:p>
          <w:p w:rsidR="0074230E" w:rsidRPr="00D84447" w:rsidRDefault="0074230E" w:rsidP="006F6E2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74230E" w:rsidRPr="00D84447" w:rsidTr="00814E84">
        <w:trPr>
          <w:trHeight w:val="1361"/>
        </w:trPr>
        <w:tc>
          <w:tcPr>
            <w:tcW w:w="4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230E" w:rsidRPr="00D84447" w:rsidRDefault="0074230E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جـ- المهارات المهنية الخاصة بالمقرر</w:t>
            </w:r>
            <w:r w:rsidR="009E24BB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9825FA" w:rsidRPr="00F65178" w:rsidRDefault="006F6E20" w:rsidP="00D254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  <w:r w:rsidR="009825FA" w:rsidRPr="00F65178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9825FA" w:rsidRPr="00F65178">
              <w:rPr>
                <w:rFonts w:hint="cs"/>
                <w:sz w:val="28"/>
                <w:szCs w:val="28"/>
                <w:rtl/>
              </w:rPr>
              <w:t>يستخدم برامج نظم المعلومات الجغرافية</w:t>
            </w:r>
          </w:p>
          <w:p w:rsidR="009825FA" w:rsidRPr="00F65178" w:rsidRDefault="009825FA" w:rsidP="00D2543A">
            <w:pPr>
              <w:bidi/>
              <w:rPr>
                <w:sz w:val="28"/>
                <w:szCs w:val="28"/>
                <w:rtl/>
              </w:rPr>
            </w:pPr>
            <w:r w:rsidRPr="00F65178">
              <w:rPr>
                <w:rFonts w:hint="cs"/>
                <w:sz w:val="28"/>
                <w:szCs w:val="28"/>
                <w:rtl/>
              </w:rPr>
              <w:t>ج.2.انشاء طبقات معلوماتية</w:t>
            </w:r>
          </w:p>
          <w:p w:rsidR="009825FA" w:rsidRPr="00F65178" w:rsidRDefault="009825FA" w:rsidP="00D2543A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F65178">
              <w:rPr>
                <w:rFonts w:hint="cs"/>
                <w:sz w:val="28"/>
                <w:szCs w:val="28"/>
                <w:rtl/>
              </w:rPr>
              <w:t>ج.3.</w:t>
            </w:r>
            <w:r w:rsidR="00672019">
              <w:rPr>
                <w:rFonts w:hint="cs"/>
                <w:sz w:val="28"/>
                <w:szCs w:val="28"/>
                <w:rtl/>
              </w:rPr>
              <w:t>ي</w:t>
            </w:r>
            <w:r w:rsidRPr="00F65178">
              <w:rPr>
                <w:rFonts w:hint="cs"/>
                <w:sz w:val="28"/>
                <w:szCs w:val="28"/>
                <w:rtl/>
              </w:rPr>
              <w:t>رسم خرائط باستخدام برامج نظم المعلومات الجغرافية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</w:p>
          <w:p w:rsidR="009E24BB" w:rsidRPr="00D84447" w:rsidRDefault="009E24BB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74230E" w:rsidRPr="00D84447" w:rsidTr="00814E84">
        <w:trPr>
          <w:trHeight w:val="983"/>
        </w:trPr>
        <w:tc>
          <w:tcPr>
            <w:tcW w:w="4212" w:type="dxa"/>
            <w:gridSpan w:val="5"/>
            <w:shd w:val="clear" w:color="auto" w:fill="auto"/>
          </w:tcPr>
          <w:p w:rsidR="009E24BB" w:rsidRPr="006F6E20" w:rsidRDefault="009E24BB" w:rsidP="006F6E2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المهارات العامة 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</w:p>
          <w:p w:rsidR="009E24BB" w:rsidRPr="00D84447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>
              <w:rPr>
                <w:sz w:val="28"/>
                <w:szCs w:val="28"/>
                <w:rtl/>
                <w:lang w:bidi="ar-EG"/>
              </w:rPr>
              <w:t>.3</w:t>
            </w:r>
          </w:p>
          <w:p w:rsidR="009E24BB" w:rsidRPr="00D84447" w:rsidRDefault="009E24B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74230E" w:rsidRPr="00D84447" w:rsidTr="00023828">
        <w:trPr>
          <w:trHeight w:val="420"/>
        </w:trPr>
        <w:tc>
          <w:tcPr>
            <w:tcW w:w="4212" w:type="dxa"/>
            <w:gridSpan w:val="5"/>
            <w:shd w:val="clear" w:color="auto" w:fill="F2F2F2"/>
          </w:tcPr>
          <w:p w:rsidR="009E24BB" w:rsidRPr="00D84447" w:rsidRDefault="009E24B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4- محتوى المقرر: </w:t>
            </w:r>
          </w:p>
        </w:tc>
        <w:tc>
          <w:tcPr>
            <w:tcW w:w="4644" w:type="dxa"/>
            <w:gridSpan w:val="3"/>
            <w:shd w:val="clear" w:color="auto" w:fill="F2F2F2"/>
          </w:tcPr>
          <w:p w:rsidR="009E24BB" w:rsidRPr="00D84447" w:rsidRDefault="003739A6" w:rsidP="003739A6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عدد الساعات</w:t>
            </w:r>
          </w:p>
        </w:tc>
      </w:tr>
      <w:tr w:rsidR="00814E84" w:rsidRPr="00D84447" w:rsidTr="00023828">
        <w:trPr>
          <w:trHeight w:val="405"/>
        </w:trPr>
        <w:tc>
          <w:tcPr>
            <w:tcW w:w="810" w:type="dxa"/>
            <w:shd w:val="clear" w:color="auto" w:fill="F2F2F2"/>
          </w:tcPr>
          <w:p w:rsidR="00814E84" w:rsidRPr="00D84447" w:rsidRDefault="00814E84" w:rsidP="00814E84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814E8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لأسبوع</w:t>
            </w:r>
          </w:p>
        </w:tc>
        <w:tc>
          <w:tcPr>
            <w:tcW w:w="3402" w:type="dxa"/>
            <w:gridSpan w:val="4"/>
            <w:shd w:val="clear" w:color="auto" w:fill="F2F2F2"/>
          </w:tcPr>
          <w:p w:rsidR="00814E84" w:rsidRPr="00D84447" w:rsidRDefault="00814E84" w:rsidP="00814E84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الموضوع</w:t>
            </w:r>
          </w:p>
        </w:tc>
        <w:tc>
          <w:tcPr>
            <w:tcW w:w="1275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1560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1809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إجمالي</w:t>
            </w:r>
          </w:p>
        </w:tc>
      </w:tr>
      <w:tr w:rsidR="002D17A4" w:rsidRPr="00D84447" w:rsidTr="00023828">
        <w:trPr>
          <w:trHeight w:val="271"/>
        </w:trPr>
        <w:tc>
          <w:tcPr>
            <w:tcW w:w="810" w:type="dxa"/>
            <w:shd w:val="clear" w:color="auto" w:fill="FFFFFF"/>
          </w:tcPr>
          <w:p w:rsidR="002D17A4" w:rsidRPr="00D84447" w:rsidRDefault="002D17A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2D17A4" w:rsidRPr="00A7175A" w:rsidRDefault="002D17A4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مراحل تطور تكنولوجيا نظم المعلومات الجغرافية</w:t>
            </w:r>
          </w:p>
        </w:tc>
        <w:tc>
          <w:tcPr>
            <w:tcW w:w="1275" w:type="dxa"/>
            <w:shd w:val="clear" w:color="auto" w:fill="auto"/>
          </w:tcPr>
          <w:p w:rsidR="002D17A4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D17A4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2D17A4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البيانات والمعلومات وأنواع البيانات</w:t>
            </w:r>
          </w:p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332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تعريف نظم المعلومات الجغرافية والنظم الفرعية المكونة لها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مكونات وقدرات نظم  المعلومات الجغرافية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269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 xml:space="preserve">البرامج 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270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البيانات الجغرافية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420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بعض المصطلحات الهامة المرتبطة بنظم المعلومات الجغرافية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405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قواعد البيانات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نظم الاحداثيات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313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ادوات التحليل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276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مراحل بناء نظام معلومات جغرافى</w:t>
            </w:r>
            <w:r>
              <w:rPr>
                <w:rFonts w:ascii="Arial" w:hAnsi="Arial" w:hint="cs"/>
                <w:rtl/>
              </w:rPr>
              <w:t xml:space="preserve"> "تصميم"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225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مراحل بناء نظام معلومات جغرافى</w:t>
            </w:r>
            <w:r>
              <w:rPr>
                <w:rFonts w:ascii="Arial" w:hAnsi="Arial" w:hint="cs"/>
                <w:rtl/>
              </w:rPr>
              <w:t>"جمع بيانات"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240"/>
        </w:trPr>
        <w:tc>
          <w:tcPr>
            <w:tcW w:w="810" w:type="dxa"/>
            <w:shd w:val="clear" w:color="auto" w:fill="FFFFFF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مراحل بناء نظام معلومات جغرافى</w:t>
            </w:r>
            <w:r>
              <w:rPr>
                <w:rFonts w:ascii="Arial" w:hAnsi="Arial" w:hint="cs"/>
                <w:rtl/>
              </w:rPr>
              <w:t xml:space="preserve"> "ادخال البيانات"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023828">
        <w:trPr>
          <w:trHeight w:val="180"/>
        </w:trPr>
        <w:tc>
          <w:tcPr>
            <w:tcW w:w="810" w:type="dxa"/>
            <w:shd w:val="clear" w:color="auto" w:fill="FFFFFF"/>
          </w:tcPr>
          <w:p w:rsidR="00197776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7776" w:rsidRPr="00A7175A" w:rsidRDefault="00197776" w:rsidP="00197776">
            <w:pPr>
              <w:bidi/>
              <w:rPr>
                <w:rFonts w:ascii="Arial" w:hAnsi="Arial"/>
                <w:rtl/>
              </w:rPr>
            </w:pPr>
            <w:r w:rsidRPr="00A7175A">
              <w:rPr>
                <w:rFonts w:ascii="Arial" w:hAnsi="Arial"/>
                <w:rtl/>
              </w:rPr>
              <w:t>مراحل بناء نظام معلومات جغرافى</w:t>
            </w:r>
            <w:r>
              <w:rPr>
                <w:rFonts w:ascii="Arial" w:hAnsi="Arial" w:hint="cs"/>
                <w:rtl/>
              </w:rPr>
              <w:t>"التحويل الرقمى للبيانات"</w:t>
            </w:r>
          </w:p>
        </w:tc>
        <w:tc>
          <w:tcPr>
            <w:tcW w:w="1275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197776" w:rsidRPr="00D84447" w:rsidRDefault="00197776" w:rsidP="007D1A3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7776" w:rsidRPr="00D84447" w:rsidTr="00814E84">
        <w:trPr>
          <w:trHeight w:val="1439"/>
        </w:trPr>
        <w:tc>
          <w:tcPr>
            <w:tcW w:w="2794" w:type="dxa"/>
            <w:gridSpan w:val="3"/>
            <w:shd w:val="clear" w:color="auto" w:fill="E6E6E6"/>
          </w:tcPr>
          <w:p w:rsidR="00197776" w:rsidRPr="00D84447" w:rsidRDefault="00197776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5- أساليب التعليم والتعلم</w:t>
            </w:r>
          </w:p>
          <w:p w:rsidR="00197776" w:rsidRPr="00D84447" w:rsidRDefault="00197776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197776" w:rsidRPr="00D84447" w:rsidRDefault="00197776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062" w:type="dxa"/>
            <w:gridSpan w:val="5"/>
            <w:shd w:val="clear" w:color="auto" w:fill="auto"/>
          </w:tcPr>
          <w:p w:rsidR="00197776" w:rsidRPr="00F34ED3" w:rsidRDefault="00BD3D74" w:rsidP="00F34ED3">
            <w:pPr>
              <w:pStyle w:val="ListParagraph"/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  <w:lang w:bidi="ar-EG"/>
              </w:rPr>
            </w:pPr>
            <w:r w:rsidRPr="00F34ED3">
              <w:rPr>
                <w:rFonts w:hint="cs"/>
                <w:sz w:val="28"/>
                <w:szCs w:val="28"/>
                <w:rtl/>
                <w:lang w:bidi="ar-EG"/>
              </w:rPr>
              <w:t>محاضرات</w:t>
            </w:r>
          </w:p>
          <w:p w:rsidR="004B73E2" w:rsidRPr="00F34ED3" w:rsidRDefault="004B73E2" w:rsidP="00F34ED3">
            <w:pPr>
              <w:pStyle w:val="ListParagraph"/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  <w:lang w:bidi="ar-EG"/>
              </w:rPr>
            </w:pPr>
            <w:r w:rsidRPr="00F34ED3">
              <w:rPr>
                <w:rFonts w:hint="cs"/>
                <w:sz w:val="28"/>
                <w:szCs w:val="28"/>
                <w:rtl/>
                <w:lang w:bidi="ar-EG"/>
              </w:rPr>
              <w:t>العصف الذهنى</w:t>
            </w:r>
          </w:p>
          <w:p w:rsidR="004B73E2" w:rsidRPr="00F34ED3" w:rsidRDefault="004B73E2" w:rsidP="00F34ED3">
            <w:pPr>
              <w:pStyle w:val="ListParagraph"/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  <w:lang w:bidi="ar-EG"/>
              </w:rPr>
            </w:pPr>
            <w:r w:rsidRPr="00F34ED3">
              <w:rPr>
                <w:rFonts w:hint="cs"/>
                <w:sz w:val="28"/>
                <w:szCs w:val="28"/>
                <w:rtl/>
                <w:lang w:bidi="ar-EG"/>
              </w:rPr>
              <w:t>دروس عملية</w:t>
            </w:r>
          </w:p>
          <w:p w:rsidR="004D768B" w:rsidRPr="00D84447" w:rsidRDefault="004D768B" w:rsidP="004B73E2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197776" w:rsidRPr="00D84447" w:rsidTr="00814E84">
        <w:trPr>
          <w:trHeight w:val="1403"/>
        </w:trPr>
        <w:tc>
          <w:tcPr>
            <w:tcW w:w="279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97776" w:rsidRPr="00D84447" w:rsidRDefault="00197776" w:rsidP="00814E84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6- أساليب التعليم والتعلم للطلاب ذوى القدرات المحدودة</w:t>
            </w:r>
          </w:p>
        </w:tc>
        <w:tc>
          <w:tcPr>
            <w:tcW w:w="60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53C3" w:rsidRPr="00F34ED3" w:rsidRDefault="00B053C3" w:rsidP="00B053C3">
            <w:pPr>
              <w:pStyle w:val="ListParagraph"/>
              <w:numPr>
                <w:ilvl w:val="0"/>
                <w:numId w:val="6"/>
              </w:numPr>
              <w:bidi/>
              <w:rPr>
                <w:sz w:val="28"/>
                <w:szCs w:val="28"/>
                <w:rtl/>
                <w:lang w:bidi="ar-EG"/>
              </w:rPr>
            </w:pPr>
            <w:r w:rsidRPr="00F34ED3">
              <w:rPr>
                <w:rFonts w:hint="cs"/>
                <w:sz w:val="28"/>
                <w:szCs w:val="28"/>
                <w:rtl/>
                <w:lang w:bidi="ar-EG"/>
              </w:rPr>
              <w:t>محاضرات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اضافية اثناء الساعات المكتبية</w:t>
            </w:r>
          </w:p>
          <w:p w:rsidR="00B053C3" w:rsidRPr="00F34ED3" w:rsidRDefault="00B053C3" w:rsidP="00B053C3">
            <w:pPr>
              <w:pStyle w:val="ListParagraph"/>
              <w:bidi/>
              <w:rPr>
                <w:sz w:val="28"/>
                <w:szCs w:val="28"/>
                <w:rtl/>
                <w:lang w:bidi="ar-EG"/>
              </w:rPr>
            </w:pPr>
          </w:p>
          <w:p w:rsidR="00B053C3" w:rsidRPr="00F34ED3" w:rsidRDefault="00B053C3" w:rsidP="00B053C3">
            <w:pPr>
              <w:pStyle w:val="ListParagraph"/>
              <w:numPr>
                <w:ilvl w:val="0"/>
                <w:numId w:val="6"/>
              </w:numPr>
              <w:bidi/>
              <w:rPr>
                <w:sz w:val="28"/>
                <w:szCs w:val="28"/>
                <w:rtl/>
                <w:lang w:bidi="ar-EG"/>
              </w:rPr>
            </w:pPr>
            <w:r w:rsidRPr="00F34ED3">
              <w:rPr>
                <w:rFonts w:hint="cs"/>
                <w:sz w:val="28"/>
                <w:szCs w:val="28"/>
                <w:rtl/>
                <w:lang w:bidi="ar-EG"/>
              </w:rPr>
              <w:t>دروس عملية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اثناء الساعات المكتبية</w:t>
            </w:r>
          </w:p>
          <w:p w:rsidR="00197776" w:rsidRPr="00D84447" w:rsidRDefault="00197776" w:rsidP="00814E84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197776" w:rsidRPr="00D84447" w:rsidTr="00814E84">
        <w:tc>
          <w:tcPr>
            <w:tcW w:w="8856" w:type="dxa"/>
            <w:gridSpan w:val="8"/>
            <w:shd w:val="clear" w:color="auto" w:fill="E6E6E6"/>
          </w:tcPr>
          <w:p w:rsidR="00197776" w:rsidRPr="00D84447" w:rsidRDefault="00197776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7- تقويم الطـــلاب :  </w:t>
            </w:r>
          </w:p>
          <w:p w:rsidR="00197776" w:rsidRPr="00D84447" w:rsidRDefault="00197776" w:rsidP="00D8444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97776" w:rsidRPr="00D84447" w:rsidTr="00814E84">
        <w:tc>
          <w:tcPr>
            <w:tcW w:w="2448" w:type="dxa"/>
            <w:gridSpan w:val="2"/>
            <w:shd w:val="clear" w:color="auto" w:fill="auto"/>
          </w:tcPr>
          <w:p w:rsidR="00197776" w:rsidRPr="00D84447" w:rsidRDefault="00197776" w:rsidP="00D8444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الأساليب المستخدمة</w:t>
            </w:r>
          </w:p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306A3B" w:rsidRDefault="00306A3B" w:rsidP="00814E8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اختبارات تكوينية</w:t>
            </w:r>
          </w:p>
          <w:p w:rsidR="00197776" w:rsidRDefault="00593EEB" w:rsidP="00306A3B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اختبار تحريرى</w:t>
            </w:r>
          </w:p>
          <w:p w:rsidR="00593EEB" w:rsidRPr="00D84447" w:rsidRDefault="00593EEB" w:rsidP="00593EEB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اختبار عملى</w:t>
            </w:r>
          </w:p>
        </w:tc>
      </w:tr>
      <w:tr w:rsidR="00197776" w:rsidRPr="00D84447" w:rsidTr="00814E84"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7776" w:rsidRPr="00D84447" w:rsidRDefault="00197776" w:rsidP="00D8444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التوقيت</w:t>
            </w:r>
          </w:p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06A3B" w:rsidRDefault="00306A3B" w:rsidP="00306A3B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اختبارات تكوينية خلال الفصل الدراسى</w:t>
            </w:r>
          </w:p>
          <w:p w:rsidR="00306A3B" w:rsidRDefault="00306A3B" w:rsidP="00306A3B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اختبار تحريرى الاسبوع الخامس عشر</w:t>
            </w:r>
          </w:p>
          <w:p w:rsidR="00197776" w:rsidRPr="00D84447" w:rsidRDefault="00306A3B" w:rsidP="00306A3B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اختبار عملى الاسبوع الرابع عشر</w:t>
            </w:r>
          </w:p>
        </w:tc>
      </w:tr>
      <w:tr w:rsidR="00197776" w:rsidRPr="00D84447" w:rsidTr="00814E84">
        <w:tc>
          <w:tcPr>
            <w:tcW w:w="2448" w:type="dxa"/>
            <w:gridSpan w:val="2"/>
            <w:shd w:val="clear" w:color="auto" w:fill="auto"/>
          </w:tcPr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توزيع الدرجات</w:t>
            </w:r>
          </w:p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197776" w:rsidRDefault="00306A3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75% للاختبار النظرى</w:t>
            </w:r>
          </w:p>
          <w:p w:rsidR="00306A3B" w:rsidRPr="00D84447" w:rsidRDefault="00306A3B" w:rsidP="00306A3B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25% للاختبار العملى</w:t>
            </w:r>
          </w:p>
        </w:tc>
      </w:tr>
      <w:tr w:rsidR="00197776" w:rsidRPr="00D84447" w:rsidTr="00814E84">
        <w:tc>
          <w:tcPr>
            <w:tcW w:w="8856" w:type="dxa"/>
            <w:gridSpan w:val="8"/>
            <w:shd w:val="clear" w:color="auto" w:fill="E6E6E6"/>
          </w:tcPr>
          <w:p w:rsidR="00197776" w:rsidRPr="00D84447" w:rsidRDefault="00197776" w:rsidP="00D8444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 قائمة الكتب الدراسية والمراجع :</w:t>
            </w:r>
          </w:p>
          <w:p w:rsidR="00197776" w:rsidRPr="00D84447" w:rsidRDefault="00197776" w:rsidP="00D8444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97776" w:rsidRPr="00D84447" w:rsidTr="00814E84">
        <w:tc>
          <w:tcPr>
            <w:tcW w:w="2448" w:type="dxa"/>
            <w:gridSpan w:val="2"/>
            <w:shd w:val="clear" w:color="auto" w:fill="auto"/>
          </w:tcPr>
          <w:p w:rsidR="00197776" w:rsidRPr="00687593" w:rsidRDefault="00197776" w:rsidP="006875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مذكرات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197776" w:rsidRPr="00D84447" w:rsidRDefault="00FA61D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لايوجد</w:t>
            </w:r>
          </w:p>
        </w:tc>
      </w:tr>
      <w:tr w:rsidR="00197776" w:rsidRPr="00D84447" w:rsidTr="00814E84">
        <w:tc>
          <w:tcPr>
            <w:tcW w:w="2448" w:type="dxa"/>
            <w:gridSpan w:val="2"/>
            <w:shd w:val="clear" w:color="auto" w:fill="auto"/>
          </w:tcPr>
          <w:p w:rsidR="00197776" w:rsidRPr="00687593" w:rsidRDefault="00197776" w:rsidP="006875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كتب ملزمة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197776" w:rsidRPr="00D84447" w:rsidRDefault="005346C0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6D678F">
              <w:rPr>
                <w:rFonts w:ascii="Arial" w:hAnsi="Arial"/>
                <w:sz w:val="28"/>
                <w:szCs w:val="28"/>
                <w:rtl/>
                <w:lang w:bidi="ar-EG"/>
              </w:rPr>
              <w:t>عزة عبدالله ، ابراهيم صلاح الدين خضر ،(2013): مقدمة فى نظم المعلومات الجغرافية</w:t>
            </w:r>
          </w:p>
        </w:tc>
      </w:tr>
      <w:tr w:rsidR="00197776" w:rsidRPr="00D84447" w:rsidTr="00814E84">
        <w:tc>
          <w:tcPr>
            <w:tcW w:w="2448" w:type="dxa"/>
            <w:gridSpan w:val="2"/>
            <w:shd w:val="clear" w:color="auto" w:fill="auto"/>
          </w:tcPr>
          <w:p w:rsidR="00197776" w:rsidRPr="00D84447" w:rsidRDefault="00197776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كتب مقترحة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291828" w:rsidRPr="006D678F" w:rsidRDefault="00291828" w:rsidP="00291828">
            <w:pPr>
              <w:rPr>
                <w:rFonts w:ascii="Arial" w:hAnsi="Arial"/>
                <w:sz w:val="28"/>
                <w:szCs w:val="28"/>
              </w:rPr>
            </w:pPr>
            <w:r w:rsidRPr="006D678F">
              <w:rPr>
                <w:rFonts w:ascii="Arial" w:hAnsi="Arial"/>
                <w:sz w:val="28"/>
                <w:szCs w:val="28"/>
              </w:rPr>
              <w:t xml:space="preserve">Paul </w:t>
            </w:r>
            <w:proofErr w:type="spellStart"/>
            <w:r w:rsidRPr="006D678F">
              <w:rPr>
                <w:rFonts w:ascii="Arial" w:hAnsi="Arial"/>
                <w:sz w:val="28"/>
                <w:szCs w:val="28"/>
              </w:rPr>
              <w:t>Bolstad</w:t>
            </w:r>
            <w:proofErr w:type="spellEnd"/>
            <w:r w:rsidRPr="006D678F">
              <w:rPr>
                <w:rFonts w:ascii="Arial" w:hAnsi="Arial"/>
                <w:sz w:val="28"/>
                <w:szCs w:val="28"/>
              </w:rPr>
              <w:t>. 2008. GIS Fundamentals, 3rd Edition. White Lake, Minnesota, USA</w:t>
            </w:r>
          </w:p>
          <w:p w:rsidR="00197776" w:rsidRPr="00D84447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197776" w:rsidRPr="00D84447" w:rsidTr="00814E84">
        <w:tc>
          <w:tcPr>
            <w:tcW w:w="2448" w:type="dxa"/>
            <w:gridSpan w:val="2"/>
            <w:shd w:val="clear" w:color="auto" w:fill="auto"/>
          </w:tcPr>
          <w:p w:rsidR="00197776" w:rsidRDefault="00197776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د- دوريات علمية أو نشرات ... الخ</w:t>
            </w:r>
          </w:p>
          <w:p w:rsidR="00197776" w:rsidRPr="00D84447" w:rsidRDefault="00197776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DF619E" w:rsidRPr="000F1453" w:rsidRDefault="00DF619E" w:rsidP="00DF619E">
            <w:pPr>
              <w:numPr>
                <w:ilvl w:val="0"/>
                <w:numId w:val="7"/>
              </w:numPr>
              <w:bidi/>
              <w:jc w:val="both"/>
              <w:rPr>
                <w:sz w:val="28"/>
                <w:szCs w:val="28"/>
              </w:rPr>
            </w:pPr>
            <w:r w:rsidRPr="000F1453">
              <w:rPr>
                <w:sz w:val="28"/>
                <w:szCs w:val="28"/>
                <w:rtl/>
              </w:rPr>
              <w:t xml:space="preserve">توظيف نظم المعلومات الجغرافية فى إدارة الكوارث </w:t>
            </w:r>
            <w:r>
              <w:rPr>
                <w:sz w:val="28"/>
                <w:szCs w:val="28"/>
                <w:rtl/>
              </w:rPr>
              <w:t>الطبيعيـة ، مجلة كلية التدريب و</w:t>
            </w:r>
            <w:r w:rsidRPr="000F1453">
              <w:rPr>
                <w:sz w:val="28"/>
                <w:szCs w:val="28"/>
                <w:rtl/>
              </w:rPr>
              <w:t>التنمية ، أكاديمية مبارك للأمن ، العدد (6) ، 2002 م.</w:t>
            </w:r>
            <w:r>
              <w:rPr>
                <w:rFonts w:hint="cs"/>
                <w:sz w:val="28"/>
                <w:szCs w:val="28"/>
                <w:rtl/>
              </w:rPr>
              <w:t>ص ص 317 - 344</w:t>
            </w:r>
          </w:p>
          <w:p w:rsidR="00560F44" w:rsidRPr="000F1453" w:rsidRDefault="00560F44" w:rsidP="00560F44">
            <w:pPr>
              <w:numPr>
                <w:ilvl w:val="0"/>
                <w:numId w:val="7"/>
              </w:numPr>
              <w:bidi/>
              <w:jc w:val="both"/>
              <w:rPr>
                <w:b/>
                <w:bCs/>
                <w:sz w:val="28"/>
                <w:szCs w:val="28"/>
              </w:rPr>
            </w:pPr>
            <w:r w:rsidRPr="000F1453">
              <w:rPr>
                <w:sz w:val="28"/>
                <w:szCs w:val="28"/>
                <w:rtl/>
              </w:rPr>
              <w:t xml:space="preserve">تطبيقات الاستشعار عن بعد فى ادارة الازمات و الكوارث ، مجلة كلية التدريب و التنمية ، 2005 م. </w:t>
            </w:r>
          </w:p>
          <w:p w:rsidR="00197776" w:rsidRPr="00560F44" w:rsidRDefault="0019777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894F3A" w:rsidRDefault="00894F3A" w:rsidP="007E6BCF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أستاذ المادة :</w:t>
      </w:r>
      <w:r w:rsidR="007E6BCF">
        <w:rPr>
          <w:rFonts w:hint="cs"/>
          <w:sz w:val="28"/>
          <w:szCs w:val="28"/>
          <w:rtl/>
          <w:lang w:bidi="ar-EG"/>
        </w:rPr>
        <w:t>أ.د./عزة أحمد عبدالله</w:t>
      </w:r>
      <w:r>
        <w:rPr>
          <w:rFonts w:hint="cs"/>
          <w:sz w:val="28"/>
          <w:szCs w:val="28"/>
          <w:rtl/>
          <w:lang w:bidi="ar-EG"/>
        </w:rPr>
        <w:t xml:space="preserve">                 رئيس مجلس القسم العلمى : </w:t>
      </w:r>
      <w:r w:rsidR="007E6BCF">
        <w:rPr>
          <w:rFonts w:hint="cs"/>
          <w:sz w:val="28"/>
          <w:szCs w:val="28"/>
          <w:rtl/>
          <w:lang w:bidi="ar-EG"/>
        </w:rPr>
        <w:t>أ.د.م./محمد صبرى</w:t>
      </w:r>
    </w:p>
    <w:p w:rsidR="008936D5" w:rsidRDefault="008936D5" w:rsidP="008936D5">
      <w:pPr>
        <w:bidi/>
        <w:rPr>
          <w:sz w:val="28"/>
          <w:szCs w:val="28"/>
          <w:rtl/>
          <w:lang w:bidi="ar-EG"/>
        </w:rPr>
      </w:pPr>
    </w:p>
    <w:p w:rsidR="008936D5" w:rsidRPr="00645C94" w:rsidRDefault="008936D5" w:rsidP="008936D5">
      <w:pPr>
        <w:bidi/>
        <w:rPr>
          <w:sz w:val="28"/>
          <w:szCs w:val="28"/>
          <w:rtl/>
          <w:lang w:bidi="ar-EG"/>
        </w:rPr>
      </w:pPr>
    </w:p>
    <w:sectPr w:rsidR="008936D5" w:rsidRPr="00645C94" w:rsidSect="005E7BA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2C" w:rsidRDefault="0071672C">
      <w:r>
        <w:separator/>
      </w:r>
    </w:p>
  </w:endnote>
  <w:endnote w:type="continuationSeparator" w:id="0">
    <w:p w:rsidR="0071672C" w:rsidRDefault="0071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2C" w:rsidRDefault="0071672C">
      <w:r>
        <w:separator/>
      </w:r>
    </w:p>
  </w:footnote>
  <w:footnote w:type="continuationSeparator" w:id="0">
    <w:p w:rsidR="0071672C" w:rsidRDefault="00716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36" w:rsidRDefault="00530613" w:rsidP="00835F3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.4pt;margin-top:-23.85pt;width:81pt;height:60.6pt;z-index:251658240" filled="t" fillcolor="yellow">
          <v:imagedata r:id="rId1" o:title=""/>
        </v:shape>
        <o:OLEObject Type="Embed" ProgID="PBrush" ShapeID="_x0000_s2050" DrawAspect="Content" ObjectID="_1453394670" r:id="rId2"/>
      </w:pict>
    </w:r>
    <w:r w:rsidR="0044363E">
      <w:rPr>
        <w:rFonts w:ascii="Cambria" w:hAnsi="Cambria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4657090</wp:posOffset>
          </wp:positionH>
          <wp:positionV relativeFrom="paragraph">
            <wp:posOffset>-258445</wp:posOffset>
          </wp:positionV>
          <wp:extent cx="1143000" cy="667385"/>
          <wp:effectExtent l="19050" t="0" r="0" b="0"/>
          <wp:wrapNone/>
          <wp:docPr id="1" name="Picture 2" descr="http://tbn3.google.com/images?q=tbn:0ycbrkCYz9ZGxM:http://www.egy-mhe.gov.eg/logo_univs/banha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bn3.google.com/images?q=tbn:0ycbrkCYz9ZGxM:http://www.egy-mhe.gov.eg/logo_univs/banha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F36" w:rsidRPr="00835F36" w:rsidRDefault="00835F36" w:rsidP="00835F3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645C94" w:rsidRDefault="00645C94" w:rsidP="00645C94">
    <w:pPr>
      <w:pStyle w:val="Header"/>
      <w:jc w:val="right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51AF"/>
    <w:multiLevelType w:val="hybridMultilevel"/>
    <w:tmpl w:val="CD2CB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7BAA"/>
    <w:multiLevelType w:val="hybridMultilevel"/>
    <w:tmpl w:val="CD2CB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76FF"/>
    <w:multiLevelType w:val="hybridMultilevel"/>
    <w:tmpl w:val="30302C04"/>
    <w:lvl w:ilvl="0" w:tplc="14DA406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A25BE"/>
    <w:multiLevelType w:val="hybridMultilevel"/>
    <w:tmpl w:val="4694FCB8"/>
    <w:lvl w:ilvl="0" w:tplc="A90E0B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39C9"/>
    <w:multiLevelType w:val="hybridMultilevel"/>
    <w:tmpl w:val="7318ECDA"/>
    <w:lvl w:ilvl="0" w:tplc="49F253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E13566"/>
    <w:multiLevelType w:val="hybridMultilevel"/>
    <w:tmpl w:val="510EDB46"/>
    <w:lvl w:ilvl="0" w:tplc="006ED0F2">
      <w:start w:val="8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B328A"/>
    <w:multiLevelType w:val="hybridMultilevel"/>
    <w:tmpl w:val="3A76128E"/>
    <w:lvl w:ilvl="0" w:tplc="88D6E5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5C94"/>
    <w:rsid w:val="00023828"/>
    <w:rsid w:val="0010225C"/>
    <w:rsid w:val="00144E74"/>
    <w:rsid w:val="00183667"/>
    <w:rsid w:val="00197776"/>
    <w:rsid w:val="001E688F"/>
    <w:rsid w:val="002617D8"/>
    <w:rsid w:val="00291828"/>
    <w:rsid w:val="002A5A83"/>
    <w:rsid w:val="002C7AFC"/>
    <w:rsid w:val="002D17A4"/>
    <w:rsid w:val="002F726D"/>
    <w:rsid w:val="00303837"/>
    <w:rsid w:val="00306A3B"/>
    <w:rsid w:val="003739A6"/>
    <w:rsid w:val="00391AAF"/>
    <w:rsid w:val="0044363E"/>
    <w:rsid w:val="004B73E2"/>
    <w:rsid w:val="004D768B"/>
    <w:rsid w:val="00530613"/>
    <w:rsid w:val="005346C0"/>
    <w:rsid w:val="0054750E"/>
    <w:rsid w:val="00560F44"/>
    <w:rsid w:val="00593EEB"/>
    <w:rsid w:val="005E7BA2"/>
    <w:rsid w:val="005F0612"/>
    <w:rsid w:val="00645317"/>
    <w:rsid w:val="00645C94"/>
    <w:rsid w:val="00672019"/>
    <w:rsid w:val="00687593"/>
    <w:rsid w:val="006F6E20"/>
    <w:rsid w:val="0071672C"/>
    <w:rsid w:val="0074230E"/>
    <w:rsid w:val="007D3F6E"/>
    <w:rsid w:val="007E006B"/>
    <w:rsid w:val="007E6BCF"/>
    <w:rsid w:val="008066F1"/>
    <w:rsid w:val="00814E84"/>
    <w:rsid w:val="00835F36"/>
    <w:rsid w:val="0086294F"/>
    <w:rsid w:val="008936D5"/>
    <w:rsid w:val="00894F3A"/>
    <w:rsid w:val="00912AA5"/>
    <w:rsid w:val="00932CF9"/>
    <w:rsid w:val="009825FA"/>
    <w:rsid w:val="00994461"/>
    <w:rsid w:val="009E24BB"/>
    <w:rsid w:val="00A101A4"/>
    <w:rsid w:val="00A9712F"/>
    <w:rsid w:val="00AA2211"/>
    <w:rsid w:val="00AC34D4"/>
    <w:rsid w:val="00B053C3"/>
    <w:rsid w:val="00BA5505"/>
    <w:rsid w:val="00BD3D74"/>
    <w:rsid w:val="00BD43CF"/>
    <w:rsid w:val="00C329EE"/>
    <w:rsid w:val="00C91FD9"/>
    <w:rsid w:val="00C96405"/>
    <w:rsid w:val="00CE7ED2"/>
    <w:rsid w:val="00CF1B4E"/>
    <w:rsid w:val="00D2543A"/>
    <w:rsid w:val="00D84447"/>
    <w:rsid w:val="00DF619E"/>
    <w:rsid w:val="00F1452D"/>
    <w:rsid w:val="00F34ED3"/>
    <w:rsid w:val="00F53CD7"/>
    <w:rsid w:val="00F67D6D"/>
    <w:rsid w:val="00F707C4"/>
    <w:rsid w:val="00F710CC"/>
    <w:rsid w:val="00F80B52"/>
    <w:rsid w:val="00FA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B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C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5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835F36"/>
    <w:rPr>
      <w:sz w:val="24"/>
      <w:szCs w:val="24"/>
    </w:rPr>
  </w:style>
  <w:style w:type="paragraph" w:styleId="BalloonText">
    <w:name w:val="Balloon Text"/>
    <w:basedOn w:val="Normal"/>
    <w:link w:val="BalloonTextChar"/>
    <w:rsid w:val="00835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http://tbn3.google.com/images?q=tbn:0ycbrkCYz9ZGxM:http://www.egy-mhe.gov.eg/logo_univs/banha.jp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Links>
    <vt:vector size="12" baseType="variant">
      <vt:variant>
        <vt:i4>3604591</vt:i4>
      </vt:variant>
      <vt:variant>
        <vt:i4>-1</vt:i4>
      </vt:variant>
      <vt:variant>
        <vt:i4>2049</vt:i4>
      </vt:variant>
      <vt:variant>
        <vt:i4>4</vt:i4>
      </vt:variant>
      <vt:variant>
        <vt:lpwstr>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</vt:lpwstr>
      </vt:variant>
      <vt:variant>
        <vt:lpwstr/>
      </vt:variant>
      <vt:variant>
        <vt:i4>4128844</vt:i4>
      </vt:variant>
      <vt:variant>
        <vt:i4>-1</vt:i4>
      </vt:variant>
      <vt:variant>
        <vt:i4>2049</vt:i4>
      </vt:variant>
      <vt:variant>
        <vt:i4>1</vt:i4>
      </vt:variant>
      <vt:variant>
        <vt:lpwstr>http://tbn3.google.com/images?q=tbn:0ycbrkCYz9ZGxM:http://www.egy-mhe.gov.eg/logo_univs/banha.jpg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DR.SAEED</dc:creator>
  <cp:lastModifiedBy>DR AZZA</cp:lastModifiedBy>
  <cp:revision>39</cp:revision>
  <dcterms:created xsi:type="dcterms:W3CDTF">2014-01-02T19:30:00Z</dcterms:created>
  <dcterms:modified xsi:type="dcterms:W3CDTF">2014-02-09T03:58:00Z</dcterms:modified>
</cp:coreProperties>
</file>